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B606" w14:textId="77777777" w:rsidR="00F21459" w:rsidRDefault="00F21459">
      <w:pPr>
        <w:rPr>
          <w:rFonts w:ascii="Arial" w:hAnsi="Arial" w:cs="Arial"/>
          <w:szCs w:val="28"/>
          <w:lang w:val="it-CH"/>
        </w:rPr>
      </w:pPr>
      <w:r>
        <w:rPr>
          <w:rFonts w:ascii="Arial" w:hAnsi="Arial" w:cs="Arial"/>
          <w:b/>
          <w:sz w:val="28"/>
          <w:szCs w:val="28"/>
          <w:lang w:val="it-CH"/>
        </w:rPr>
        <w:t xml:space="preserve">Dichiarazione di conformità – </w:t>
      </w:r>
      <w:r>
        <w:rPr>
          <w:rFonts w:ascii="Arial" w:hAnsi="Arial" w:cs="Arial"/>
          <w:szCs w:val="28"/>
          <w:lang w:val="it-CH"/>
        </w:rPr>
        <w:t xml:space="preserve">Questa dichiarazione di conformità è valevole unicamente con una registrazione su “320 Riscaldamenti con dichiarazione di </w:t>
      </w:r>
      <w:proofErr w:type="gramStart"/>
      <w:r>
        <w:rPr>
          <w:rFonts w:ascii="Arial" w:hAnsi="Arial" w:cs="Arial"/>
          <w:szCs w:val="28"/>
          <w:lang w:val="it-CH"/>
        </w:rPr>
        <w:t>conformità“</w:t>
      </w:r>
      <w:proofErr w:type="gramEnd"/>
      <w:r>
        <w:rPr>
          <w:rFonts w:ascii="Arial" w:hAnsi="Arial" w:cs="Arial"/>
          <w:szCs w:val="28"/>
          <w:lang w:val="it-CH"/>
        </w:rPr>
        <w:t>!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396"/>
        <w:gridCol w:w="2969"/>
        <w:gridCol w:w="1050"/>
        <w:gridCol w:w="2374"/>
      </w:tblGrid>
      <w:tr w:rsidR="00F21459" w:rsidRPr="00C952C9" w14:paraId="33E1E0A8" w14:textId="77777777">
        <w:tc>
          <w:tcPr>
            <w:tcW w:w="932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1" w:type="dxa"/>
              <w:bottom w:w="51" w:type="dxa"/>
            </w:tcMar>
          </w:tcPr>
          <w:p w14:paraId="27D5105F" w14:textId="77777777" w:rsidR="00F21459" w:rsidRDefault="00F21459">
            <w:pPr>
              <w:pStyle w:val="Textkrper"/>
              <w:rPr>
                <w:rFonts w:ascii="Arial" w:hAnsi="Arial" w:cs="Arial"/>
                <w:lang w:val="it-CH"/>
              </w:rPr>
            </w:pPr>
            <w:r>
              <w:rPr>
                <w:lang w:val="it-CH"/>
              </w:rPr>
              <w:t xml:space="preserve">La dichiarazione di conformità vale per riscaldamenti a legna messi in funzione in Svizzera e è applicabile a impianti secondo l’art. 20 dell’Ordinanza contro l’Inquinamento atmosferico (OIAT) del 16.12.1985 (stato </w:t>
            </w:r>
            <w:r w:rsidR="0014448D">
              <w:rPr>
                <w:lang w:val="it-CH"/>
              </w:rPr>
              <w:t>15.7.2010</w:t>
            </w:r>
            <w:r>
              <w:rPr>
                <w:lang w:val="it-CH"/>
              </w:rPr>
              <w:t>)</w:t>
            </w:r>
          </w:p>
        </w:tc>
      </w:tr>
      <w:tr w:rsidR="00F21459" w14:paraId="25BEDB54" w14:textId="77777777"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1" w:type="dxa"/>
              <w:bottom w:w="51" w:type="dxa"/>
            </w:tcMar>
          </w:tcPr>
          <w:p w14:paraId="7B746631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Fabbricante</w:t>
            </w:r>
          </w:p>
        </w:tc>
        <w:tc>
          <w:tcPr>
            <w:tcW w:w="33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1" w:type="dxa"/>
              <w:bottom w:w="51" w:type="dxa"/>
            </w:tcMar>
          </w:tcPr>
          <w:p w14:paraId="3B816BD9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3C05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Telefono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28400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55337435" w14:textId="77777777"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1" w:type="dxa"/>
              <w:bottom w:w="51" w:type="dxa"/>
            </w:tcMar>
          </w:tcPr>
          <w:p w14:paraId="25F0EB80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 xml:space="preserve">Indicazione </w:t>
            </w:r>
            <w:proofErr w:type="spellStart"/>
            <w:r>
              <w:rPr>
                <w:rFonts w:ascii="Arial" w:hAnsi="Arial" w:cs="Arial"/>
                <w:sz w:val="20"/>
                <w:lang w:val="it-CH"/>
              </w:rPr>
              <w:t>supplement</w:t>
            </w:r>
            <w:proofErr w:type="spellEnd"/>
            <w:r>
              <w:rPr>
                <w:rFonts w:ascii="Arial" w:hAnsi="Arial" w:cs="Arial"/>
                <w:sz w:val="20"/>
                <w:lang w:val="it-CH"/>
              </w:rPr>
              <w:t>.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1" w:type="dxa"/>
              <w:bottom w:w="51" w:type="dxa"/>
            </w:tcMar>
          </w:tcPr>
          <w:p w14:paraId="26875A01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9D4C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Fax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34AA5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6E0E41FE" w14:textId="77777777"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1" w:type="dxa"/>
              <w:bottom w:w="51" w:type="dxa"/>
            </w:tcMar>
          </w:tcPr>
          <w:p w14:paraId="31FDEE0C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Via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1" w:type="dxa"/>
              <w:bottom w:w="51" w:type="dxa"/>
            </w:tcMar>
          </w:tcPr>
          <w:p w14:paraId="75A1FF33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343F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Mail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9444E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55763518" w14:textId="77777777">
        <w:tc>
          <w:tcPr>
            <w:tcW w:w="25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51" w:type="dxa"/>
              <w:bottom w:w="51" w:type="dxa"/>
            </w:tcMar>
          </w:tcPr>
          <w:p w14:paraId="3406AF6D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Nazione, NAP, Luogo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51" w:type="dxa"/>
              <w:bottom w:w="51" w:type="dxa"/>
            </w:tcMar>
          </w:tcPr>
          <w:p w14:paraId="7F84AFB3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5574B1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Web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6A7E26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0FB15E92" w14:textId="77777777">
        <w:tc>
          <w:tcPr>
            <w:tcW w:w="2533" w:type="dxa"/>
            <w:tcBorders>
              <w:top w:val="single" w:sz="12" w:space="0" w:color="auto"/>
            </w:tcBorders>
            <w:tcMar>
              <w:top w:w="51" w:type="dxa"/>
              <w:bottom w:w="51" w:type="dxa"/>
            </w:tcMar>
          </w:tcPr>
          <w:p w14:paraId="32DFC9E3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Prodotto</w:t>
            </w:r>
          </w:p>
        </w:tc>
        <w:tc>
          <w:tcPr>
            <w:tcW w:w="6789" w:type="dxa"/>
            <w:gridSpan w:val="4"/>
            <w:tcBorders>
              <w:top w:val="single" w:sz="12" w:space="0" w:color="auto"/>
            </w:tcBorders>
            <w:tcMar>
              <w:top w:w="51" w:type="dxa"/>
              <w:bottom w:w="51" w:type="dxa"/>
            </w:tcMar>
          </w:tcPr>
          <w:p w14:paraId="4E50E015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49885168" w14:textId="77777777">
        <w:tc>
          <w:tcPr>
            <w:tcW w:w="2533" w:type="dxa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</w:tcPr>
          <w:p w14:paraId="2285D1D2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Tipo</w:t>
            </w:r>
          </w:p>
          <w:p w14:paraId="02CF2369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(indicare tutti i modelli della serie)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</w:tcPr>
          <w:p w14:paraId="5F8E1682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9026F3D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Potenza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1D726B3A" w14:textId="77777777" w:rsidR="00F21459" w:rsidRDefault="00F21459">
            <w:pPr>
              <w:jc w:val="right"/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 xml:space="preserve"> kW</w:t>
            </w:r>
          </w:p>
        </w:tc>
      </w:tr>
      <w:tr w:rsidR="002B354A" w14:paraId="1D7C6B56" w14:textId="77777777">
        <w:tc>
          <w:tcPr>
            <w:tcW w:w="2533" w:type="dxa"/>
            <w:tcBorders>
              <w:left w:val="single" w:sz="4" w:space="0" w:color="auto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0DA7EB9C" w14:textId="77777777" w:rsidR="002B354A" w:rsidRDefault="002B354A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Combustibile</w:t>
            </w:r>
          </w:p>
        </w:tc>
        <w:tc>
          <w:tcPr>
            <w:tcW w:w="3365" w:type="dxa"/>
            <w:gridSpan w:val="2"/>
            <w:tcBorders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7E067791" w14:textId="77777777" w:rsidR="002B354A" w:rsidRDefault="002B354A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proofErr w:type="spellStart"/>
            <w:r w:rsidRPr="002B354A">
              <w:rPr>
                <w:rFonts w:ascii="Arial" w:hAnsi="Arial" w:cs="Arial"/>
                <w:sz w:val="20"/>
              </w:rPr>
              <w:t>legna</w:t>
            </w:r>
            <w:proofErr w:type="spellEnd"/>
            <w:r w:rsidRPr="002B354A"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 w:rsidRPr="002B354A">
              <w:rPr>
                <w:rFonts w:ascii="Arial" w:hAnsi="Arial" w:cs="Arial"/>
                <w:sz w:val="20"/>
              </w:rPr>
              <w:t>pezzi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</w:rPr>
              <w:t>cippato</w:t>
            </w:r>
            <w:proofErr w:type="spellEnd"/>
          </w:p>
        </w:tc>
        <w:tc>
          <w:tcPr>
            <w:tcW w:w="342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5925E2D8" w14:textId="77777777" w:rsidR="002B354A" w:rsidRDefault="002B354A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proofErr w:type="spellStart"/>
            <w:r w:rsidRPr="002B354A">
              <w:rPr>
                <w:rFonts w:ascii="Arial" w:hAnsi="Arial" w:cs="Arial"/>
                <w:sz w:val="20"/>
              </w:rPr>
              <w:t>pellets</w:t>
            </w:r>
            <w:proofErr w:type="spellEnd"/>
          </w:p>
        </w:tc>
      </w:tr>
      <w:tr w:rsidR="00F21459" w14:paraId="372A4770" w14:textId="77777777">
        <w:tc>
          <w:tcPr>
            <w:tcW w:w="2533" w:type="dxa"/>
            <w:tcBorders>
              <w:left w:val="single" w:sz="4" w:space="0" w:color="auto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492E872D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No. label di qualità</w:t>
            </w:r>
          </w:p>
        </w:tc>
        <w:tc>
          <w:tcPr>
            <w:tcW w:w="3365" w:type="dxa"/>
            <w:gridSpan w:val="2"/>
            <w:tcBorders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1904A763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</w:p>
        </w:tc>
        <w:tc>
          <w:tcPr>
            <w:tcW w:w="342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629632DE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se disponibile</w:t>
            </w:r>
          </w:p>
        </w:tc>
      </w:tr>
      <w:tr w:rsidR="00F21459" w:rsidRPr="002B354A" w14:paraId="77619DED" w14:textId="77777777">
        <w:tc>
          <w:tcPr>
            <w:tcW w:w="2533" w:type="dxa"/>
            <w:tcBorders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6C0376E4" w14:textId="77777777" w:rsidR="00F21459" w:rsidRPr="002B354A" w:rsidRDefault="00F21459">
            <w:pPr>
              <w:rPr>
                <w:rFonts w:ascii="Arial" w:hAnsi="Arial" w:cs="Arial"/>
                <w:b/>
                <w:sz w:val="4"/>
                <w:szCs w:val="12"/>
                <w:lang w:val="it-CH"/>
              </w:rPr>
            </w:pPr>
          </w:p>
        </w:tc>
        <w:tc>
          <w:tcPr>
            <w:tcW w:w="3365" w:type="dxa"/>
            <w:gridSpan w:val="2"/>
            <w:tcBorders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5BF4F58C" w14:textId="77777777" w:rsidR="00F21459" w:rsidRPr="002B354A" w:rsidRDefault="00F21459">
            <w:pPr>
              <w:rPr>
                <w:rFonts w:ascii="Arial" w:hAnsi="Arial" w:cs="Arial"/>
                <w:sz w:val="4"/>
                <w:szCs w:val="12"/>
                <w:lang w:val="it-CH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14:paraId="5F7CEB47" w14:textId="77777777" w:rsidR="00F21459" w:rsidRPr="002B354A" w:rsidRDefault="00F21459">
            <w:pPr>
              <w:rPr>
                <w:rFonts w:ascii="Arial" w:hAnsi="Arial" w:cs="Arial"/>
                <w:sz w:val="4"/>
                <w:szCs w:val="12"/>
                <w:lang w:val="it-CH"/>
              </w:rPr>
            </w:pPr>
          </w:p>
        </w:tc>
        <w:tc>
          <w:tcPr>
            <w:tcW w:w="2374" w:type="dxa"/>
            <w:tcBorders>
              <w:left w:val="nil"/>
              <w:bottom w:val="nil"/>
              <w:right w:val="nil"/>
            </w:tcBorders>
          </w:tcPr>
          <w:p w14:paraId="565AE074" w14:textId="77777777" w:rsidR="00F21459" w:rsidRPr="002B354A" w:rsidRDefault="00F21459">
            <w:pPr>
              <w:rPr>
                <w:rFonts w:ascii="Arial" w:hAnsi="Arial" w:cs="Arial"/>
                <w:sz w:val="4"/>
                <w:szCs w:val="12"/>
                <w:lang w:val="it-CH"/>
              </w:rPr>
            </w:pPr>
          </w:p>
        </w:tc>
      </w:tr>
      <w:tr w:rsidR="00F21459" w:rsidRPr="00C952C9" w14:paraId="1C0C151C" w14:textId="77777777">
        <w:tc>
          <w:tcPr>
            <w:tcW w:w="9322" w:type="dxa"/>
            <w:gridSpan w:val="5"/>
            <w:tcBorders>
              <w:top w:val="nil"/>
              <w:left w:val="nil"/>
              <w:right w:val="nil"/>
            </w:tcBorders>
            <w:tcMar>
              <w:top w:w="51" w:type="dxa"/>
              <w:bottom w:w="51" w:type="dxa"/>
            </w:tcMar>
          </w:tcPr>
          <w:p w14:paraId="76F47A7D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Il prodotto descritto è conforme al modello costruttivo che rispetta le esigenze definite dalle norme ed ordinanze seguenti:</w:t>
            </w:r>
          </w:p>
        </w:tc>
      </w:tr>
      <w:tr w:rsidR="00F21459" w14:paraId="33E607FA" w14:textId="77777777">
        <w:tc>
          <w:tcPr>
            <w:tcW w:w="2533" w:type="dxa"/>
            <w:tcMar>
              <w:top w:w="51" w:type="dxa"/>
              <w:bottom w:w="51" w:type="dxa"/>
            </w:tcMar>
          </w:tcPr>
          <w:p w14:paraId="169284DA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 xml:space="preserve">Norma europea no. </w:t>
            </w:r>
          </w:p>
        </w:tc>
        <w:tc>
          <w:tcPr>
            <w:tcW w:w="3365" w:type="dxa"/>
            <w:gridSpan w:val="2"/>
            <w:tcMar>
              <w:top w:w="51" w:type="dxa"/>
              <w:bottom w:w="51" w:type="dxa"/>
            </w:tcMar>
          </w:tcPr>
          <w:p w14:paraId="0DFF6315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424" w:type="dxa"/>
            <w:gridSpan w:val="2"/>
          </w:tcPr>
          <w:p w14:paraId="1988E5D6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4B0A3CDE" w14:textId="77777777">
        <w:tc>
          <w:tcPr>
            <w:tcW w:w="2533" w:type="dxa"/>
            <w:tcMar>
              <w:top w:w="51" w:type="dxa"/>
              <w:bottom w:w="51" w:type="dxa"/>
            </w:tcMar>
          </w:tcPr>
          <w:p w14:paraId="1ACCD55E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Annesso 4 OIAT rispettato</w:t>
            </w:r>
          </w:p>
        </w:tc>
        <w:tc>
          <w:tcPr>
            <w:tcW w:w="3365" w:type="dxa"/>
            <w:gridSpan w:val="2"/>
            <w:tcMar>
              <w:top w:w="51" w:type="dxa"/>
              <w:bottom w:w="51" w:type="dxa"/>
            </w:tcMar>
          </w:tcPr>
          <w:p w14:paraId="3F223EEE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424" w:type="dxa"/>
            <w:gridSpan w:val="2"/>
          </w:tcPr>
          <w:p w14:paraId="1FD50AC0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OIAT11 rispettata</w:t>
            </w:r>
          </w:p>
        </w:tc>
      </w:tr>
      <w:tr w:rsidR="00F21459" w14:paraId="08E29BBB" w14:textId="77777777">
        <w:tc>
          <w:tcPr>
            <w:tcW w:w="2533" w:type="dxa"/>
            <w:tcMar>
              <w:top w:w="51" w:type="dxa"/>
              <w:bottom w:w="51" w:type="dxa"/>
            </w:tcMar>
          </w:tcPr>
          <w:p w14:paraId="62CDF7AC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- valore limite CO</w:t>
            </w:r>
          </w:p>
        </w:tc>
        <w:tc>
          <w:tcPr>
            <w:tcW w:w="3365" w:type="dxa"/>
            <w:gridSpan w:val="2"/>
            <w:tcMar>
              <w:top w:w="51" w:type="dxa"/>
              <w:bottom w:w="51" w:type="dxa"/>
            </w:tcMar>
          </w:tcPr>
          <w:p w14:paraId="12A37853" w14:textId="77777777" w:rsidR="00F21459" w:rsidRDefault="00F21459">
            <w:pPr>
              <w:tabs>
                <w:tab w:val="right" w:pos="2973"/>
              </w:tabs>
              <w:autoSpaceDE w:val="0"/>
              <w:autoSpaceDN w:val="0"/>
              <w:adjustRightInd w:val="0"/>
              <w:rPr>
                <w:rFonts w:ascii="MS Shell Dlg" w:eastAsia="Times New Roman" w:hAnsi="MS Shell Dlg" w:cs="MS Shell Dlg"/>
                <w:sz w:val="17"/>
                <w:szCs w:val="17"/>
                <w:lang w:val="it-CH"/>
              </w:rPr>
            </w:pPr>
          </w:p>
        </w:tc>
        <w:tc>
          <w:tcPr>
            <w:tcW w:w="3424" w:type="dxa"/>
            <w:gridSpan w:val="2"/>
          </w:tcPr>
          <w:p w14:paraId="244BBEC7" w14:textId="77777777" w:rsidR="00F21459" w:rsidRDefault="00F21459">
            <w:pPr>
              <w:tabs>
                <w:tab w:val="right" w:pos="2985"/>
              </w:tabs>
              <w:rPr>
                <w:rFonts w:ascii="Arial" w:hAnsi="Arial" w:cs="Arial"/>
                <w:sz w:val="20"/>
                <w:vertAlign w:val="superscript"/>
                <w:lang w:val="it-CH"/>
              </w:rPr>
            </w:pPr>
            <w:r>
              <w:rPr>
                <w:rFonts w:ascii="Arial" w:eastAsia="Times New Roman" w:hAnsi="Arial" w:cs="Arial"/>
                <w:sz w:val="20"/>
                <w:lang w:val="it-CH"/>
              </w:rPr>
              <w:t>≤</w:t>
            </w:r>
            <w:r>
              <w:rPr>
                <w:rFonts w:ascii="Arial" w:hAnsi="Arial" w:cs="Arial"/>
                <w:sz w:val="20"/>
                <w:lang w:val="it-CH"/>
              </w:rPr>
              <w:tab/>
              <w:t xml:space="preserve"> mg/Nm</w:t>
            </w:r>
            <w:r>
              <w:rPr>
                <w:rFonts w:ascii="Arial" w:hAnsi="Arial" w:cs="Arial"/>
                <w:sz w:val="20"/>
                <w:vertAlign w:val="superscript"/>
                <w:lang w:val="it-CH"/>
              </w:rPr>
              <w:t>3</w:t>
            </w:r>
          </w:p>
        </w:tc>
      </w:tr>
      <w:tr w:rsidR="00F21459" w14:paraId="5E7D9EF1" w14:textId="77777777">
        <w:trPr>
          <w:trHeight w:val="190"/>
        </w:trPr>
        <w:tc>
          <w:tcPr>
            <w:tcW w:w="2533" w:type="dxa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</w:tcPr>
          <w:p w14:paraId="787D1AB0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- valore limite polveri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</w:tcPr>
          <w:p w14:paraId="7275D642" w14:textId="77777777" w:rsidR="00F21459" w:rsidRDefault="00F21459">
            <w:pPr>
              <w:tabs>
                <w:tab w:val="right" w:pos="2985"/>
              </w:tabs>
              <w:rPr>
                <w:rFonts w:ascii="Arial" w:hAnsi="Arial" w:cs="Arial"/>
                <w:sz w:val="20"/>
                <w:vertAlign w:val="superscript"/>
                <w:lang w:val="it-CH"/>
              </w:rPr>
            </w:pPr>
          </w:p>
        </w:tc>
        <w:tc>
          <w:tcPr>
            <w:tcW w:w="3424" w:type="dxa"/>
            <w:gridSpan w:val="2"/>
            <w:tcBorders>
              <w:bottom w:val="single" w:sz="4" w:space="0" w:color="auto"/>
            </w:tcBorders>
          </w:tcPr>
          <w:p w14:paraId="2DA999CA" w14:textId="77777777" w:rsidR="00F21459" w:rsidRDefault="00F21459">
            <w:pPr>
              <w:tabs>
                <w:tab w:val="right" w:pos="2985"/>
              </w:tabs>
              <w:rPr>
                <w:rFonts w:ascii="Arial" w:hAnsi="Arial" w:cs="Arial"/>
                <w:sz w:val="20"/>
                <w:vertAlign w:val="superscript"/>
                <w:lang w:val="it-CH"/>
              </w:rPr>
            </w:pPr>
            <w:r>
              <w:rPr>
                <w:rFonts w:ascii="Arial" w:eastAsia="Times New Roman" w:hAnsi="Arial" w:cs="Arial"/>
                <w:sz w:val="20"/>
                <w:lang w:val="it-CH"/>
              </w:rPr>
              <w:t>≤</w:t>
            </w:r>
            <w:r>
              <w:rPr>
                <w:rFonts w:ascii="Arial" w:hAnsi="Arial" w:cs="Arial"/>
                <w:sz w:val="20"/>
                <w:lang w:val="it-CH"/>
              </w:rPr>
              <w:tab/>
              <w:t xml:space="preserve"> mg/Nm</w:t>
            </w:r>
            <w:r>
              <w:rPr>
                <w:rFonts w:ascii="Arial" w:hAnsi="Arial" w:cs="Arial"/>
                <w:sz w:val="20"/>
                <w:vertAlign w:val="superscript"/>
                <w:lang w:val="it-CH"/>
              </w:rPr>
              <w:t>3</w:t>
            </w:r>
          </w:p>
        </w:tc>
      </w:tr>
      <w:tr w:rsidR="00F21459" w:rsidRPr="002B354A" w14:paraId="79A8736F" w14:textId="77777777">
        <w:tc>
          <w:tcPr>
            <w:tcW w:w="2533" w:type="dxa"/>
            <w:tcBorders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1447651C" w14:textId="77777777" w:rsidR="00F21459" w:rsidRPr="002B354A" w:rsidRDefault="00F21459">
            <w:pPr>
              <w:rPr>
                <w:rFonts w:ascii="Arial" w:hAnsi="Arial" w:cs="Arial"/>
                <w:b/>
                <w:sz w:val="4"/>
                <w:szCs w:val="12"/>
                <w:lang w:val="it-CH"/>
              </w:rPr>
            </w:pPr>
          </w:p>
        </w:tc>
        <w:tc>
          <w:tcPr>
            <w:tcW w:w="3365" w:type="dxa"/>
            <w:gridSpan w:val="2"/>
            <w:tcBorders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11FEA9AF" w14:textId="77777777" w:rsidR="00F21459" w:rsidRPr="002B354A" w:rsidRDefault="00F21459">
            <w:pPr>
              <w:rPr>
                <w:rFonts w:ascii="Arial" w:hAnsi="Arial" w:cs="Arial"/>
                <w:sz w:val="4"/>
                <w:szCs w:val="12"/>
                <w:lang w:val="it-CH"/>
              </w:rPr>
            </w:pPr>
          </w:p>
        </w:tc>
        <w:tc>
          <w:tcPr>
            <w:tcW w:w="3424" w:type="dxa"/>
            <w:gridSpan w:val="2"/>
            <w:tcBorders>
              <w:left w:val="nil"/>
              <w:bottom w:val="nil"/>
              <w:right w:val="nil"/>
            </w:tcBorders>
          </w:tcPr>
          <w:p w14:paraId="71C04F20" w14:textId="77777777" w:rsidR="00F21459" w:rsidRPr="002B354A" w:rsidRDefault="00F21459">
            <w:pPr>
              <w:rPr>
                <w:rFonts w:ascii="Arial" w:hAnsi="Arial" w:cs="Arial"/>
                <w:sz w:val="4"/>
                <w:szCs w:val="12"/>
                <w:lang w:val="it-CH"/>
              </w:rPr>
            </w:pPr>
          </w:p>
        </w:tc>
      </w:tr>
      <w:tr w:rsidR="00F21459" w:rsidRPr="00C952C9" w14:paraId="0B22A5E5" w14:textId="77777777">
        <w:tc>
          <w:tcPr>
            <w:tcW w:w="9322" w:type="dxa"/>
            <w:gridSpan w:val="5"/>
            <w:tcBorders>
              <w:top w:val="nil"/>
              <w:left w:val="nil"/>
              <w:right w:val="nil"/>
            </w:tcBorders>
            <w:tcMar>
              <w:top w:w="51" w:type="dxa"/>
              <w:bottom w:w="51" w:type="dxa"/>
            </w:tcMar>
          </w:tcPr>
          <w:p w14:paraId="4E61706B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 xml:space="preserve">La conformità del modello costruttivo con le norme sopra citate </w:t>
            </w:r>
            <w:proofErr w:type="gramStart"/>
            <w:r>
              <w:rPr>
                <w:rFonts w:ascii="Arial" w:hAnsi="Arial" w:cs="Arial"/>
                <w:sz w:val="20"/>
                <w:lang w:val="it-CH"/>
              </w:rPr>
              <w:t>è stato verificato</w:t>
            </w:r>
            <w:proofErr w:type="gramEnd"/>
            <w:r>
              <w:rPr>
                <w:rFonts w:ascii="Arial" w:hAnsi="Arial" w:cs="Arial"/>
                <w:sz w:val="20"/>
                <w:lang w:val="it-CH"/>
              </w:rPr>
              <w:t xml:space="preserve"> dal seguente ente di prova della conformità:</w:t>
            </w:r>
          </w:p>
        </w:tc>
      </w:tr>
      <w:tr w:rsidR="00F21459" w14:paraId="50CA7D10" w14:textId="77777777">
        <w:tc>
          <w:tcPr>
            <w:tcW w:w="2533" w:type="dxa"/>
            <w:tcMar>
              <w:top w:w="51" w:type="dxa"/>
              <w:bottom w:w="51" w:type="dxa"/>
            </w:tcMar>
          </w:tcPr>
          <w:p w14:paraId="4B4300AE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Ente di prova accreditato</w:t>
            </w:r>
          </w:p>
        </w:tc>
        <w:tc>
          <w:tcPr>
            <w:tcW w:w="6789" w:type="dxa"/>
            <w:gridSpan w:val="4"/>
            <w:tcMar>
              <w:top w:w="51" w:type="dxa"/>
              <w:bottom w:w="51" w:type="dxa"/>
            </w:tcMar>
          </w:tcPr>
          <w:p w14:paraId="647DFFC8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2EB56390" w14:textId="77777777">
        <w:tc>
          <w:tcPr>
            <w:tcW w:w="2533" w:type="dxa"/>
            <w:tcMar>
              <w:top w:w="51" w:type="dxa"/>
              <w:bottom w:w="51" w:type="dxa"/>
            </w:tcMar>
          </w:tcPr>
          <w:p w14:paraId="032CADC0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Certificato per</w:t>
            </w:r>
          </w:p>
        </w:tc>
        <w:tc>
          <w:tcPr>
            <w:tcW w:w="6789" w:type="dxa"/>
            <w:gridSpan w:val="4"/>
            <w:tcMar>
              <w:top w:w="51" w:type="dxa"/>
              <w:bottom w:w="51" w:type="dxa"/>
            </w:tcMar>
          </w:tcPr>
          <w:p w14:paraId="6412578B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1BAB7DD6" w14:textId="77777777">
        <w:tc>
          <w:tcPr>
            <w:tcW w:w="2533" w:type="dxa"/>
            <w:tcMar>
              <w:top w:w="51" w:type="dxa"/>
              <w:bottom w:w="51" w:type="dxa"/>
            </w:tcMar>
          </w:tcPr>
          <w:p w14:paraId="7FB963A6" w14:textId="77777777" w:rsidR="00F21459" w:rsidRDefault="00F21459">
            <w:pPr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 xml:space="preserve">Rapporto di prova no. </w:t>
            </w:r>
          </w:p>
        </w:tc>
        <w:tc>
          <w:tcPr>
            <w:tcW w:w="6789" w:type="dxa"/>
            <w:gridSpan w:val="4"/>
            <w:tcMar>
              <w:top w:w="51" w:type="dxa"/>
              <w:bottom w:w="51" w:type="dxa"/>
            </w:tcMar>
          </w:tcPr>
          <w:p w14:paraId="0630DD6E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4864A463" w14:textId="77777777">
        <w:tc>
          <w:tcPr>
            <w:tcW w:w="2533" w:type="dxa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</w:tcPr>
          <w:p w14:paraId="1D07290D" w14:textId="77777777" w:rsidR="00F21459" w:rsidRDefault="00F21459">
            <w:pPr>
              <w:rPr>
                <w:rFonts w:ascii="Arial" w:hAnsi="Arial" w:cs="Arial"/>
                <w:b/>
                <w:sz w:val="20"/>
                <w:highlight w:val="green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 xml:space="preserve">Autorizzazione VKF/AEAI no. 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</w:tcPr>
          <w:p w14:paraId="36BE94F1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2172D64E" w14:textId="77777777">
        <w:tc>
          <w:tcPr>
            <w:tcW w:w="2533" w:type="dxa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</w:tcPr>
          <w:p w14:paraId="580344B4" w14:textId="77777777" w:rsidR="00F21459" w:rsidRDefault="00F21459">
            <w:pPr>
              <w:rPr>
                <w:rFonts w:ascii="Arial" w:hAnsi="Arial" w:cs="Arial"/>
                <w:b/>
                <w:i/>
                <w:sz w:val="20"/>
                <w:lang w:val="it-CH"/>
              </w:rPr>
            </w:pPr>
            <w:r>
              <w:rPr>
                <w:rFonts w:ascii="Arial" w:hAnsi="Arial" w:cs="Arial"/>
                <w:b/>
                <w:i/>
                <w:sz w:val="20"/>
                <w:lang w:val="it-CH"/>
              </w:rPr>
              <w:t xml:space="preserve">Label di qualità no. 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</w:tcBorders>
            <w:tcMar>
              <w:top w:w="51" w:type="dxa"/>
              <w:bottom w:w="51" w:type="dxa"/>
            </w:tcMar>
          </w:tcPr>
          <w:p w14:paraId="106F85F6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:rsidRPr="002B354A" w14:paraId="7DDD6A61" w14:textId="77777777">
        <w:tc>
          <w:tcPr>
            <w:tcW w:w="2533" w:type="dxa"/>
            <w:tcBorders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4D94410E" w14:textId="77777777" w:rsidR="00F21459" w:rsidRPr="002B354A" w:rsidRDefault="00F21459">
            <w:pPr>
              <w:rPr>
                <w:rFonts w:ascii="Arial" w:hAnsi="Arial" w:cs="Arial"/>
                <w:b/>
                <w:sz w:val="6"/>
                <w:szCs w:val="12"/>
                <w:lang w:val="it-CH"/>
              </w:rPr>
            </w:pPr>
          </w:p>
        </w:tc>
        <w:tc>
          <w:tcPr>
            <w:tcW w:w="3365" w:type="dxa"/>
            <w:gridSpan w:val="2"/>
            <w:tcBorders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4B90A44E" w14:textId="77777777" w:rsidR="00F21459" w:rsidRPr="002B354A" w:rsidRDefault="00F21459">
            <w:pPr>
              <w:rPr>
                <w:rFonts w:ascii="Arial" w:hAnsi="Arial" w:cs="Arial"/>
                <w:sz w:val="6"/>
                <w:szCs w:val="12"/>
                <w:lang w:val="it-CH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14:paraId="06FC2599" w14:textId="77777777" w:rsidR="00F21459" w:rsidRPr="002B354A" w:rsidRDefault="00F21459">
            <w:pPr>
              <w:rPr>
                <w:rFonts w:ascii="Arial" w:hAnsi="Arial" w:cs="Arial"/>
                <w:sz w:val="6"/>
                <w:szCs w:val="12"/>
                <w:lang w:val="it-CH"/>
              </w:rPr>
            </w:pPr>
          </w:p>
        </w:tc>
        <w:tc>
          <w:tcPr>
            <w:tcW w:w="2374" w:type="dxa"/>
            <w:tcBorders>
              <w:left w:val="nil"/>
              <w:bottom w:val="nil"/>
              <w:right w:val="nil"/>
            </w:tcBorders>
          </w:tcPr>
          <w:p w14:paraId="123B0938" w14:textId="77777777" w:rsidR="00F21459" w:rsidRPr="002B354A" w:rsidRDefault="00F21459">
            <w:pPr>
              <w:rPr>
                <w:rFonts w:ascii="Arial" w:hAnsi="Arial" w:cs="Arial"/>
                <w:sz w:val="6"/>
                <w:szCs w:val="12"/>
                <w:lang w:val="it-CH"/>
              </w:rPr>
            </w:pPr>
          </w:p>
        </w:tc>
      </w:tr>
      <w:tr w:rsidR="00F21459" w14:paraId="68A0560A" w14:textId="77777777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3246FE8E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Attesta l’autenticità delle informazioni menzionate:</w:t>
            </w:r>
          </w:p>
        </w:tc>
      </w:tr>
      <w:tr w:rsidR="00F21459" w14:paraId="0FCAB9B1" w14:textId="77777777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6A11B045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Luogo e data</w:t>
            </w:r>
          </w:p>
        </w:tc>
        <w:tc>
          <w:tcPr>
            <w:tcW w:w="63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43A443D2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:rsidRPr="002B354A" w14:paraId="44588E35" w14:textId="77777777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6F426C14" w14:textId="77777777" w:rsidR="00F21459" w:rsidRPr="002B354A" w:rsidRDefault="00F21459">
            <w:pPr>
              <w:rPr>
                <w:rFonts w:ascii="Arial" w:hAnsi="Arial" w:cs="Arial"/>
                <w:sz w:val="6"/>
                <w:szCs w:val="12"/>
                <w:lang w:val="it-CH"/>
              </w:rPr>
            </w:pPr>
          </w:p>
        </w:tc>
        <w:tc>
          <w:tcPr>
            <w:tcW w:w="63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62391E9E" w14:textId="77777777" w:rsidR="00F21459" w:rsidRPr="002B354A" w:rsidRDefault="00F21459">
            <w:pPr>
              <w:rPr>
                <w:rFonts w:ascii="Arial" w:hAnsi="Arial" w:cs="Arial"/>
                <w:sz w:val="6"/>
                <w:szCs w:val="12"/>
                <w:lang w:val="it-CH"/>
              </w:rPr>
            </w:pPr>
          </w:p>
        </w:tc>
      </w:tr>
      <w:tr w:rsidR="00F21459" w14:paraId="51AFDF02" w14:textId="77777777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145455EE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Timbro della ditta</w:t>
            </w:r>
          </w:p>
        </w:tc>
        <w:tc>
          <w:tcPr>
            <w:tcW w:w="63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02715AAA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1D04FF77" w14:textId="77777777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630B32DB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63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3FAAF851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57309AEC" w14:textId="77777777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63C92902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63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37371515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557FB710" w14:textId="77777777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7EB436D5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  <w:r>
              <w:rPr>
                <w:rFonts w:ascii="Arial" w:hAnsi="Arial" w:cs="Arial"/>
                <w:sz w:val="20"/>
                <w:lang w:val="it-CH"/>
              </w:rPr>
              <w:t>Firma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62A8872F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656EF03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001C373C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F21459" w14:paraId="63094D55" w14:textId="77777777"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1F9EB87B" w14:textId="77777777" w:rsidR="00F21459" w:rsidRDefault="00F21459">
            <w:pPr>
              <w:rPr>
                <w:rFonts w:ascii="Arial" w:hAnsi="Arial" w:cs="Arial"/>
                <w:sz w:val="16"/>
                <w:lang w:val="it-CH"/>
              </w:rPr>
            </w:pPr>
            <w:r>
              <w:rPr>
                <w:rFonts w:ascii="Arial" w:hAnsi="Arial" w:cs="Arial"/>
                <w:sz w:val="16"/>
                <w:lang w:val="it-CH"/>
              </w:rPr>
              <w:t>Nome e funzione in stampatello</w:t>
            </w:r>
          </w:p>
        </w:tc>
        <w:tc>
          <w:tcPr>
            <w:tcW w:w="63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1" w:type="dxa"/>
              <w:bottom w:w="51" w:type="dxa"/>
            </w:tcMar>
          </w:tcPr>
          <w:p w14:paraId="27181C7A" w14:textId="77777777" w:rsidR="00F21459" w:rsidRDefault="00F21459">
            <w:pPr>
              <w:rPr>
                <w:rFonts w:ascii="Arial" w:hAnsi="Arial" w:cs="Arial"/>
                <w:sz w:val="20"/>
                <w:lang w:val="it-CH"/>
              </w:rPr>
            </w:pPr>
          </w:p>
        </w:tc>
      </w:tr>
    </w:tbl>
    <w:p w14:paraId="76E8ADFC" w14:textId="77777777" w:rsidR="00F21459" w:rsidRDefault="00F21459">
      <w:pPr>
        <w:rPr>
          <w:lang w:val="it-CH"/>
        </w:rPr>
      </w:pPr>
    </w:p>
    <w:sectPr w:rsidR="00F21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94" w:right="1134" w:bottom="1418" w:left="1985" w:header="851" w:footer="5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58F4" w14:textId="77777777" w:rsidR="00834654" w:rsidRDefault="00834654">
      <w:r>
        <w:separator/>
      </w:r>
    </w:p>
  </w:endnote>
  <w:endnote w:type="continuationSeparator" w:id="0">
    <w:p w14:paraId="38E72A52" w14:textId="77777777" w:rsidR="00834654" w:rsidRDefault="0083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olzenergie Schweiz Logos">
    <w:charset w:val="02"/>
    <w:family w:val="swiss"/>
    <w:pitch w:val="variable"/>
    <w:sig w:usb0="00000000" w:usb1="10000000" w:usb2="00000000" w:usb3="00000000" w:csb0="80000000" w:csb1="00000000"/>
  </w:font>
  <w:font w:name="Frutiger 55 Roman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BB11" w14:textId="77777777" w:rsidR="000C6CF3" w:rsidRDefault="000C6C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97B4" w14:textId="77777777" w:rsidR="000C6CF3" w:rsidRDefault="000C6C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EDC3" w14:textId="77777777" w:rsidR="00F21459" w:rsidRPr="0014448D" w:rsidRDefault="00F21459">
    <w:pPr>
      <w:pStyle w:val="Fuzeile"/>
      <w:rPr>
        <w:rFonts w:ascii="Arial" w:hAnsi="Arial" w:cs="Arial"/>
        <w:sz w:val="16"/>
        <w:lang w:val="it-IT"/>
      </w:rPr>
    </w:pPr>
    <w:r w:rsidRPr="0014448D">
      <w:rPr>
        <w:rFonts w:ascii="Arial" w:hAnsi="Arial" w:cs="Arial"/>
        <w:sz w:val="16"/>
        <w:lang w:val="it-IT"/>
      </w:rPr>
      <w:t>Completare il formulario e inviarlo a:</w:t>
    </w:r>
  </w:p>
  <w:p w14:paraId="4AAF39B1" w14:textId="2A91D275" w:rsidR="00F21459" w:rsidRPr="00C27AD4" w:rsidRDefault="00F21459">
    <w:pPr>
      <w:pStyle w:val="Fuzeile"/>
      <w:rPr>
        <w:rFonts w:ascii="Arial" w:hAnsi="Arial" w:cs="Arial"/>
        <w:sz w:val="16"/>
        <w:lang w:val="it-CH"/>
      </w:rPr>
    </w:pPr>
    <w:r w:rsidRPr="00C27AD4">
      <w:rPr>
        <w:rFonts w:ascii="Arial" w:hAnsi="Arial" w:cs="Arial"/>
        <w:sz w:val="16"/>
        <w:lang w:val="it-CH"/>
      </w:rPr>
      <w:t xml:space="preserve">Energia Legno Svizzera, </w:t>
    </w:r>
    <w:proofErr w:type="spellStart"/>
    <w:r w:rsidRPr="00C27AD4">
      <w:rPr>
        <w:rFonts w:ascii="Arial" w:hAnsi="Arial" w:cs="Arial"/>
        <w:sz w:val="16"/>
        <w:lang w:val="it-CH"/>
      </w:rPr>
      <w:t>Neugasse</w:t>
    </w:r>
    <w:proofErr w:type="spellEnd"/>
    <w:r w:rsidRPr="00C27AD4">
      <w:rPr>
        <w:rFonts w:ascii="Arial" w:hAnsi="Arial" w:cs="Arial"/>
        <w:sz w:val="16"/>
        <w:lang w:val="it-CH"/>
      </w:rPr>
      <w:t xml:space="preserve"> </w:t>
    </w:r>
    <w:r w:rsidR="000C6CF3">
      <w:rPr>
        <w:rFonts w:ascii="Arial" w:hAnsi="Arial" w:cs="Arial"/>
        <w:sz w:val="16"/>
        <w:lang w:val="it-CH"/>
      </w:rPr>
      <w:t>10</w:t>
    </w:r>
    <w:r w:rsidRPr="00C27AD4">
      <w:rPr>
        <w:rFonts w:ascii="Arial" w:hAnsi="Arial" w:cs="Arial"/>
        <w:sz w:val="16"/>
        <w:lang w:val="it-CH"/>
      </w:rPr>
      <w:t xml:space="preserve">, 8005 </w:t>
    </w:r>
    <w:proofErr w:type="spellStart"/>
    <w:r w:rsidRPr="00C27AD4">
      <w:rPr>
        <w:rFonts w:ascii="Arial" w:hAnsi="Arial" w:cs="Arial"/>
        <w:sz w:val="16"/>
        <w:lang w:val="it-CH"/>
      </w:rPr>
      <w:t>Zürich</w:t>
    </w:r>
    <w:proofErr w:type="spellEnd"/>
    <w:r w:rsidR="00C27AD4" w:rsidRPr="00C27AD4">
      <w:rPr>
        <w:rFonts w:ascii="Arial" w:hAnsi="Arial" w:cs="Arial"/>
        <w:sz w:val="16"/>
        <w:lang w:val="it-CH"/>
      </w:rPr>
      <w:t xml:space="preserve">, </w:t>
    </w:r>
    <w:r w:rsidR="00C27AD4">
      <w:rPr>
        <w:rFonts w:ascii="Arial" w:hAnsi="Arial" w:cs="Arial"/>
        <w:sz w:val="16"/>
        <w:lang w:val="it-CH"/>
      </w:rPr>
      <w:t>info@holzenergie.ch</w:t>
    </w:r>
  </w:p>
  <w:p w14:paraId="3F450BB3" w14:textId="77777777" w:rsidR="00F21459" w:rsidRDefault="0014448D">
    <w:pPr>
      <w:pStyle w:val="Fuzeile"/>
      <w:rPr>
        <w:rFonts w:ascii="Arial" w:hAnsi="Arial" w:cs="Arial"/>
        <w:sz w:val="18"/>
      </w:rPr>
    </w:pPr>
    <w:r>
      <w:rPr>
        <w:rStyle w:val="Seitenzahl"/>
        <w:rFonts w:ascii="Frutiger 45 Light" w:hAnsi="Frutiger 45 Light"/>
        <w:color w:val="999999"/>
        <w:sz w:val="12"/>
        <w:szCs w:val="12"/>
      </w:rPr>
      <w:t>14.2.11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A344" w14:textId="77777777" w:rsidR="00834654" w:rsidRDefault="00834654">
      <w:r>
        <w:separator/>
      </w:r>
    </w:p>
  </w:footnote>
  <w:footnote w:type="continuationSeparator" w:id="0">
    <w:p w14:paraId="221C1BDB" w14:textId="77777777" w:rsidR="00834654" w:rsidRDefault="0083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6F1A" w14:textId="77777777" w:rsidR="000C6CF3" w:rsidRDefault="000C6C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3552" w14:textId="77777777" w:rsidR="00F21459" w:rsidRDefault="00F21459">
    <w:pPr>
      <w:framePr w:w="2863" w:hSpace="142" w:wrap="around" w:vAnchor="page" w:hAnchor="page" w:x="1384" w:y="681"/>
      <w:rPr>
        <w:rFonts w:ascii="Frutiger 55 Roman" w:hAnsi="Frutiger 55 Roman"/>
        <w:sz w:val="34"/>
      </w:rPr>
    </w:pPr>
    <w:r>
      <w:rPr>
        <w:rFonts w:ascii="Holzenergie Schweiz Logos" w:hAnsi="Holzenergie Schweiz Logos"/>
        <w:sz w:val="34"/>
      </w:rPr>
      <w:t></w:t>
    </w:r>
    <w:r>
      <w:rPr>
        <w:rFonts w:ascii="Frutiger 55 Roman" w:hAnsi="Frutiger 55 Roman"/>
        <w:spacing w:val="-10"/>
        <w:sz w:val="34"/>
      </w:rPr>
      <w:t>Holzenergie</w:t>
    </w:r>
  </w:p>
  <w:p w14:paraId="50C07796" w14:textId="77777777" w:rsidR="00F21459" w:rsidRDefault="00F21459">
    <w:pPr>
      <w:framePr w:w="2863" w:hSpace="142" w:wrap="around" w:vAnchor="page" w:hAnchor="page" w:x="1384" w:y="681"/>
      <w:tabs>
        <w:tab w:val="left" w:pos="595"/>
      </w:tabs>
      <w:spacing w:line="96" w:lineRule="auto"/>
      <w:rPr>
        <w:spacing w:val="12"/>
        <w:sz w:val="25"/>
      </w:rPr>
    </w:pPr>
    <w:r>
      <w:rPr>
        <w:spacing w:val="12"/>
        <w:sz w:val="25"/>
      </w:rPr>
      <w:t xml:space="preserve">         SCHWEIZ</w:t>
    </w:r>
  </w:p>
  <w:p w14:paraId="02B88572" w14:textId="77777777" w:rsidR="00F21459" w:rsidRDefault="00F21459">
    <w:pPr>
      <w:pStyle w:val="Kopfzeile"/>
      <w:rPr>
        <w:spacing w:val="1"/>
        <w:sz w:val="17"/>
      </w:rPr>
    </w:pPr>
  </w:p>
  <w:p w14:paraId="7BE4129E" w14:textId="77777777" w:rsidR="00F21459" w:rsidRDefault="00F21459">
    <w:pPr>
      <w:pStyle w:val="Kopfzeile"/>
      <w:rPr>
        <w:spacing w:val="1"/>
        <w:sz w:val="17"/>
      </w:rPr>
    </w:pPr>
  </w:p>
  <w:p w14:paraId="77AB3E0B" w14:textId="77777777" w:rsidR="00F21459" w:rsidRDefault="00F21459">
    <w:pPr>
      <w:pStyle w:val="Kopfzeile"/>
      <w:rPr>
        <w:spacing w:val="1"/>
        <w:sz w:val="17"/>
      </w:rPr>
    </w:pPr>
  </w:p>
  <w:p w14:paraId="7F782C7F" w14:textId="77777777" w:rsidR="00F21459" w:rsidRDefault="00F21459">
    <w:pPr>
      <w:pStyle w:val="Kopfzeile"/>
      <w:rPr>
        <w:spacing w:val="1"/>
        <w:sz w:val="17"/>
      </w:rPr>
    </w:pPr>
  </w:p>
  <w:p w14:paraId="404FF1C2" w14:textId="77777777" w:rsidR="00F21459" w:rsidRDefault="00F21459">
    <w:pPr>
      <w:pStyle w:val="Kopfzeile"/>
      <w:rPr>
        <w:spacing w:val="1"/>
        <w:sz w:val="17"/>
      </w:rPr>
    </w:pPr>
  </w:p>
  <w:p w14:paraId="55FA6F6D" w14:textId="77777777" w:rsidR="00F21459" w:rsidRDefault="00F21459">
    <w:pPr>
      <w:pStyle w:val="Kopfzeile"/>
      <w:rPr>
        <w:spacing w:val="1"/>
        <w:sz w:val="17"/>
      </w:rPr>
    </w:pPr>
  </w:p>
  <w:p w14:paraId="03917B2C" w14:textId="77777777" w:rsidR="00F21459" w:rsidRDefault="00F21459">
    <w:pPr>
      <w:pStyle w:val="Kopfzeile"/>
      <w:rPr>
        <w:spacing w:val="1"/>
        <w:sz w:val="17"/>
      </w:rPr>
    </w:pPr>
  </w:p>
  <w:p w14:paraId="7F2F00E7" w14:textId="77777777" w:rsidR="00F21459" w:rsidRDefault="00F21459">
    <w:pPr>
      <w:pStyle w:val="Kopfzeile"/>
      <w:rPr>
        <w:spacing w:val="1"/>
        <w:sz w:val="17"/>
      </w:rPr>
    </w:pPr>
  </w:p>
  <w:p w14:paraId="4942876B" w14:textId="77777777" w:rsidR="00F21459" w:rsidRDefault="00F21459">
    <w:pPr>
      <w:pStyle w:val="Kopfzeile"/>
    </w:pPr>
    <w:r>
      <w:rPr>
        <w:spacing w:val="1"/>
        <w:sz w:val="17"/>
      </w:rPr>
      <w:t xml:space="preserve">Seite </w:t>
    </w:r>
    <w:r>
      <w:rPr>
        <w:rStyle w:val="Seitenzahl"/>
        <w:spacing w:val="1"/>
        <w:sz w:val="17"/>
      </w:rPr>
      <w:fldChar w:fldCharType="begin"/>
    </w:r>
    <w:r>
      <w:rPr>
        <w:rStyle w:val="Seitenzahl"/>
        <w:spacing w:val="1"/>
        <w:sz w:val="17"/>
      </w:rPr>
      <w:instrText xml:space="preserve"> PAGE </w:instrText>
    </w:r>
    <w:r>
      <w:rPr>
        <w:rStyle w:val="Seitenzahl"/>
        <w:spacing w:val="1"/>
        <w:sz w:val="17"/>
      </w:rPr>
      <w:fldChar w:fldCharType="separate"/>
    </w:r>
    <w:r w:rsidR="002B354A">
      <w:rPr>
        <w:rStyle w:val="Seitenzahl"/>
        <w:noProof/>
        <w:spacing w:val="1"/>
        <w:sz w:val="17"/>
      </w:rPr>
      <w:t>2</w:t>
    </w:r>
    <w:r>
      <w:rPr>
        <w:rStyle w:val="Seitenzahl"/>
        <w:spacing w:val="1"/>
        <w:sz w:val="17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4158" w14:textId="0FAAC080" w:rsidR="00F21459" w:rsidRDefault="009E5AF5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IT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8274BC2" wp14:editId="0A9EDCDD">
          <wp:simplePos x="0" y="0"/>
          <wp:positionH relativeFrom="column">
            <wp:posOffset>2991485</wp:posOffset>
          </wp:positionH>
          <wp:positionV relativeFrom="paragraph">
            <wp:posOffset>-52705</wp:posOffset>
          </wp:positionV>
          <wp:extent cx="1356360" cy="932498"/>
          <wp:effectExtent l="0" t="0" r="0" b="127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406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93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6920C98" wp14:editId="0F843624">
          <wp:simplePos x="0" y="0"/>
          <wp:positionH relativeFrom="column">
            <wp:posOffset>-180340</wp:posOffset>
          </wp:positionH>
          <wp:positionV relativeFrom="paragraph">
            <wp:posOffset>-194945</wp:posOffset>
          </wp:positionV>
          <wp:extent cx="2057400" cy="54737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459">
      <w:rPr>
        <w:rFonts w:ascii="Arial" w:hAnsi="Arial" w:cs="Arial"/>
        <w:sz w:val="17"/>
        <w:lang w:val="it-IT"/>
      </w:rPr>
      <w:tab/>
    </w:r>
    <w:r w:rsidR="00F21459">
      <w:rPr>
        <w:rFonts w:ascii="Arial" w:hAnsi="Arial" w:cs="Arial"/>
        <w:b/>
        <w:bCs/>
        <w:spacing w:val="1"/>
        <w:sz w:val="17"/>
        <w:lang w:val="it-IT"/>
      </w:rPr>
      <w:t>Energia legno Svizzera</w:t>
    </w:r>
  </w:p>
  <w:p w14:paraId="303C9CC5" w14:textId="7A0EA195" w:rsidR="00F21459" w:rsidRDefault="00F2145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IT"/>
      </w:rPr>
    </w:pPr>
    <w:r>
      <w:rPr>
        <w:rFonts w:ascii="Arial" w:hAnsi="Arial" w:cs="Arial"/>
        <w:spacing w:val="1"/>
        <w:sz w:val="17"/>
        <w:lang w:val="it-IT"/>
      </w:rPr>
      <w:tab/>
    </w:r>
    <w:proofErr w:type="spellStart"/>
    <w:r>
      <w:rPr>
        <w:rFonts w:ascii="Arial" w:hAnsi="Arial" w:cs="Arial"/>
        <w:spacing w:val="1"/>
        <w:sz w:val="17"/>
        <w:lang w:val="it-IT"/>
      </w:rPr>
      <w:t>Neugasse</w:t>
    </w:r>
    <w:proofErr w:type="spellEnd"/>
    <w:r>
      <w:rPr>
        <w:rFonts w:ascii="Arial" w:hAnsi="Arial" w:cs="Arial"/>
        <w:spacing w:val="1"/>
        <w:sz w:val="17"/>
        <w:lang w:val="it-IT"/>
      </w:rPr>
      <w:t xml:space="preserve"> </w:t>
    </w:r>
    <w:r w:rsidR="000C6CF3">
      <w:rPr>
        <w:rFonts w:ascii="Arial" w:hAnsi="Arial" w:cs="Arial"/>
        <w:spacing w:val="1"/>
        <w:sz w:val="17"/>
        <w:lang w:val="it-IT"/>
      </w:rPr>
      <w:t>10</w:t>
    </w:r>
  </w:p>
  <w:p w14:paraId="2056F634" w14:textId="77777777" w:rsidR="00F21459" w:rsidRDefault="00F2145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IT"/>
      </w:rPr>
    </w:pPr>
    <w:r>
      <w:rPr>
        <w:rFonts w:ascii="Arial" w:hAnsi="Arial" w:cs="Arial"/>
        <w:spacing w:val="1"/>
        <w:sz w:val="17"/>
        <w:lang w:val="it-IT"/>
      </w:rPr>
      <w:tab/>
      <w:t xml:space="preserve">8005 </w:t>
    </w:r>
    <w:proofErr w:type="spellStart"/>
    <w:r>
      <w:rPr>
        <w:rFonts w:ascii="Arial" w:hAnsi="Arial" w:cs="Arial"/>
        <w:spacing w:val="1"/>
        <w:sz w:val="17"/>
        <w:lang w:val="it-IT"/>
      </w:rPr>
      <w:t>Zürich</w:t>
    </w:r>
    <w:proofErr w:type="spellEnd"/>
  </w:p>
  <w:p w14:paraId="432FEB0D" w14:textId="77777777" w:rsidR="00F21459" w:rsidRDefault="00F2145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IT"/>
      </w:rPr>
    </w:pPr>
    <w:r>
      <w:rPr>
        <w:rFonts w:ascii="Arial" w:hAnsi="Arial" w:cs="Arial"/>
        <w:spacing w:val="1"/>
        <w:sz w:val="17"/>
        <w:lang w:val="it-IT"/>
      </w:rPr>
      <w:tab/>
      <w:t>Telefono 044 250 88 11</w:t>
    </w:r>
  </w:p>
  <w:p w14:paraId="20593A7A" w14:textId="77777777" w:rsidR="00F21459" w:rsidRDefault="00F2145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IT"/>
      </w:rPr>
    </w:pPr>
    <w:r>
      <w:rPr>
        <w:rFonts w:ascii="Arial" w:hAnsi="Arial" w:cs="Arial"/>
        <w:spacing w:val="1"/>
        <w:sz w:val="17"/>
        <w:lang w:val="it-IT"/>
      </w:rPr>
      <w:tab/>
      <w:t>info@energia-legno.ch</w:t>
    </w:r>
  </w:p>
  <w:p w14:paraId="1A250B40" w14:textId="77777777" w:rsidR="00F21459" w:rsidRDefault="00F2145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IT"/>
      </w:rPr>
    </w:pPr>
    <w:r>
      <w:rPr>
        <w:rFonts w:ascii="Arial" w:hAnsi="Arial" w:cs="Arial"/>
        <w:spacing w:val="1"/>
        <w:sz w:val="17"/>
        <w:lang w:val="it-IT"/>
      </w:rPr>
      <w:tab/>
      <w:t>www.energia-legno.ch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C3"/>
    <w:rsid w:val="000C6CF3"/>
    <w:rsid w:val="0014448D"/>
    <w:rsid w:val="00261AAE"/>
    <w:rsid w:val="002B354A"/>
    <w:rsid w:val="003D70C3"/>
    <w:rsid w:val="00462770"/>
    <w:rsid w:val="0067294D"/>
    <w:rsid w:val="007D1BC9"/>
    <w:rsid w:val="00834654"/>
    <w:rsid w:val="00872004"/>
    <w:rsid w:val="009E5AF5"/>
    <w:rsid w:val="00AA7B14"/>
    <w:rsid w:val="00AD577A"/>
    <w:rsid w:val="00C27AD4"/>
    <w:rsid w:val="00C53EBF"/>
    <w:rsid w:val="00C952C9"/>
    <w:rsid w:val="00F2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123CC54D"/>
  <w15:chartTrackingRefBased/>
  <w15:docId w15:val="{73C63E90-E8BE-4C1E-B43C-33E2308D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Helvetica" w:eastAsia="Times" w:hAnsi="Helvetica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426"/>
        <w:tab w:val="left" w:pos="993"/>
        <w:tab w:val="left" w:pos="5529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[Adresse]</vt:lpstr>
    </vt:vector>
  </TitlesOfParts>
  <Company>VHe Zürich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subject/>
  <dc:creator>Esther Blaettler</dc:creator>
  <cp:keywords/>
  <dc:description/>
  <cp:lastModifiedBy>Claudia Mäder</cp:lastModifiedBy>
  <cp:revision>2</cp:revision>
  <cp:lastPrinted>2009-07-03T06:15:00Z</cp:lastPrinted>
  <dcterms:created xsi:type="dcterms:W3CDTF">2023-01-26T13:39:00Z</dcterms:created>
  <dcterms:modified xsi:type="dcterms:W3CDTF">2023-01-26T13:39:00Z</dcterms:modified>
</cp:coreProperties>
</file>